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5CE1B" w14:textId="77777777" w:rsidR="004933AA" w:rsidRDefault="004933AA" w:rsidP="006D462E">
      <w:pPr>
        <w:rPr>
          <w:rFonts w:ascii="Times New Roman" w:hAnsi="Times New Roman"/>
          <w:sz w:val="24"/>
          <w:szCs w:val="24"/>
        </w:rPr>
      </w:pPr>
    </w:p>
    <w:p w14:paraId="03B62D23" w14:textId="21D65578" w:rsidR="006D462E" w:rsidRPr="006D462E" w:rsidRDefault="006D462E" w:rsidP="006D462E">
      <w:pPr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ZM.522.1.2023.FŁ                                                                  Rzeszów, </w:t>
      </w:r>
      <w:r w:rsidR="0075321E">
        <w:rPr>
          <w:rFonts w:ascii="Times New Roman" w:hAnsi="Times New Roman"/>
          <w:sz w:val="24"/>
          <w:szCs w:val="24"/>
        </w:rPr>
        <w:t>16</w:t>
      </w:r>
      <w:r w:rsidRPr="006D462E">
        <w:rPr>
          <w:rFonts w:ascii="Times New Roman" w:hAnsi="Times New Roman"/>
          <w:sz w:val="24"/>
          <w:szCs w:val="24"/>
        </w:rPr>
        <w:t xml:space="preserve"> października 2023 r.</w:t>
      </w:r>
    </w:p>
    <w:p w14:paraId="17B31DDF" w14:textId="0A17339F" w:rsidR="006D462E" w:rsidRPr="006D462E" w:rsidRDefault="006D462E" w:rsidP="006D462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</w:rPr>
        <w:t>ZAPYTANIE OFERTOWE</w:t>
      </w:r>
    </w:p>
    <w:p w14:paraId="7D5CEAAA" w14:textId="77777777" w:rsidR="006D462E" w:rsidRPr="006D462E" w:rsidRDefault="006D462E" w:rsidP="006D462E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F67AC2F" w14:textId="16AFB9B8" w:rsidR="006D462E" w:rsidRPr="006D462E" w:rsidRDefault="006D462E" w:rsidP="006D462E">
      <w:pPr>
        <w:widowControl w:val="0"/>
        <w:tabs>
          <w:tab w:val="left" w:pos="1134"/>
        </w:tabs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Gmina Miasto Rzeszów  –  Zarząd Zieleni Miejskiej w Rzeszowie zaprasza do złożenia oferty </w:t>
      </w:r>
      <w:r w:rsidRPr="006D462E">
        <w:rPr>
          <w:rFonts w:ascii="Times New Roman" w:hAnsi="Times New Roman"/>
          <w:sz w:val="24"/>
          <w:szCs w:val="24"/>
        </w:rPr>
        <w:br/>
        <w:t xml:space="preserve">w wersji papierowej na wykonanie remontu schodów terenowych  znajdujących się w rejonie Placu Śreniawitów w Rzeszowie na działce 1269/2 obr. 207, w ramach zadania pn.: </w:t>
      </w:r>
      <w:bookmarkStart w:id="0" w:name="_Hlk79572904"/>
      <w:r w:rsidRPr="006D462E">
        <w:rPr>
          <w:rFonts w:ascii="Times New Roman" w:hAnsi="Times New Roman"/>
          <w:sz w:val="24"/>
          <w:szCs w:val="24"/>
        </w:rPr>
        <w:t xml:space="preserve">„Remont schodów na Placu Śreniawitów”. </w:t>
      </w:r>
      <w:bookmarkEnd w:id="0"/>
    </w:p>
    <w:p w14:paraId="574564F5" w14:textId="77777777" w:rsidR="006D462E" w:rsidRPr="006D462E" w:rsidRDefault="006D462E" w:rsidP="006D462E">
      <w:pPr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</w:rPr>
        <w:t>Zamawiający</w:t>
      </w:r>
      <w:r w:rsidRPr="006D462E">
        <w:rPr>
          <w:rFonts w:ascii="Times New Roman" w:hAnsi="Times New Roman"/>
          <w:sz w:val="24"/>
          <w:szCs w:val="24"/>
        </w:rPr>
        <w:t>:</w:t>
      </w:r>
      <w:r w:rsidRPr="006D462E">
        <w:rPr>
          <w:rFonts w:ascii="Times New Roman" w:hAnsi="Times New Roman"/>
          <w:sz w:val="24"/>
          <w:szCs w:val="24"/>
        </w:rPr>
        <w:br/>
        <w:t>Gmina Miasto Rzeszów, ul. Rynek 1, 35-064 Rzeszów,</w:t>
      </w:r>
      <w:r w:rsidRPr="006D462E">
        <w:rPr>
          <w:rFonts w:ascii="Times New Roman" w:hAnsi="Times New Roman"/>
          <w:sz w:val="24"/>
          <w:szCs w:val="24"/>
        </w:rPr>
        <w:br/>
        <w:t xml:space="preserve">W imieniu Zamawiającego jednostką organizacyjną realizującą umowę jest Zarząd Zieleni Miejskiej w Rzeszowie, Pl. Ofiar Getta 6, 35-002 Rzeszów.                                              </w:t>
      </w:r>
    </w:p>
    <w:p w14:paraId="374ABCB2" w14:textId="6E74795E" w:rsidR="006D462E" w:rsidRPr="006D462E" w:rsidRDefault="006D462E" w:rsidP="006D462E">
      <w:pPr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>Osoba do kontaktu - telefon (017) 748 19 93.</w:t>
      </w:r>
    </w:p>
    <w:p w14:paraId="4935DB1F" w14:textId="77777777" w:rsidR="006D462E" w:rsidRPr="006D462E" w:rsidRDefault="006D462E" w:rsidP="006D462E">
      <w:pPr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</w:rPr>
        <w:t>Opis przedmiotu zamówienia:</w:t>
      </w:r>
    </w:p>
    <w:p w14:paraId="322401AA" w14:textId="05610DD4" w:rsidR="006D462E" w:rsidRPr="006D462E" w:rsidRDefault="006D462E" w:rsidP="006D462E">
      <w:pPr>
        <w:ind w:left="142" w:hanging="142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>Wykonanie robót związanych z remontem schodów na podstawie opracowanej dokumentacji    – projekt wykonawczy oraz zgodnie z pozwoleniem konserwatorskim- Decyzja Nr  424/21. Podkarpackiego Wojewódzkiego Konserwatora Zabytków  z dnia 16.12.2021 r.</w:t>
      </w:r>
    </w:p>
    <w:p w14:paraId="2A60A296" w14:textId="77777777" w:rsidR="006D462E" w:rsidRPr="006D462E" w:rsidRDefault="006D462E" w:rsidP="006D462E">
      <w:pPr>
        <w:ind w:left="-142" w:hanging="142"/>
        <w:jc w:val="both"/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      </w:t>
      </w:r>
      <w:r w:rsidRPr="006D462E">
        <w:rPr>
          <w:rFonts w:ascii="Times New Roman" w:hAnsi="Times New Roman"/>
          <w:b/>
          <w:bCs/>
          <w:sz w:val="24"/>
          <w:szCs w:val="24"/>
        </w:rPr>
        <w:t>W zakres robót remontowych wchodzi:</w:t>
      </w:r>
    </w:p>
    <w:p w14:paraId="584A2770" w14:textId="77777777" w:rsidR="006D462E" w:rsidRPr="006D462E" w:rsidRDefault="006D462E" w:rsidP="006D462E">
      <w:pPr>
        <w:spacing w:after="0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    - demontaż istniejących schodów lastrykowych (pow.26,0 m2) wraz z odwozem i utylizacją materiału,</w:t>
      </w:r>
    </w:p>
    <w:p w14:paraId="2FD7D073" w14:textId="77777777" w:rsidR="006D462E" w:rsidRPr="006D462E" w:rsidRDefault="006D462E" w:rsidP="006D462E">
      <w:pPr>
        <w:spacing w:after="0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    -  demontaż poręczy schodów ( do ponownego montażu),</w:t>
      </w:r>
    </w:p>
    <w:p w14:paraId="0564A0AD" w14:textId="0581F96E" w:rsidR="006D462E" w:rsidRPr="006D462E" w:rsidRDefault="006D462E" w:rsidP="006D462E">
      <w:pPr>
        <w:spacing w:after="0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    - wykonanie nowych schodów według opracowanej i uzgodnionej dokumentacji-projekt wykonawczy,</w:t>
      </w:r>
    </w:p>
    <w:p w14:paraId="0074B89C" w14:textId="77777777" w:rsidR="006D462E" w:rsidRPr="006D462E" w:rsidRDefault="006D462E" w:rsidP="006D462E">
      <w:pPr>
        <w:spacing w:after="0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    -  oczyszczenie, odmalowanie i ponowny montaż poręczy,</w:t>
      </w:r>
    </w:p>
    <w:p w14:paraId="18DAEF26" w14:textId="77777777" w:rsidR="006D462E" w:rsidRPr="006D462E" w:rsidRDefault="006D462E" w:rsidP="006D462E">
      <w:pPr>
        <w:spacing w:after="0"/>
        <w:ind w:left="283" w:hanging="425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    -  uporządkowanie terenu po wykonaniu robót. </w:t>
      </w:r>
    </w:p>
    <w:p w14:paraId="56A4C49A" w14:textId="77777777" w:rsidR="006D462E" w:rsidRPr="006D462E" w:rsidRDefault="006D462E" w:rsidP="006D462E">
      <w:pPr>
        <w:spacing w:after="0"/>
        <w:ind w:left="283" w:hanging="425"/>
        <w:jc w:val="both"/>
        <w:rPr>
          <w:rFonts w:ascii="Times New Roman" w:hAnsi="Times New Roman"/>
          <w:sz w:val="24"/>
          <w:szCs w:val="24"/>
        </w:rPr>
      </w:pPr>
    </w:p>
    <w:p w14:paraId="22153A4F" w14:textId="77777777" w:rsidR="006D462E" w:rsidRPr="006D462E" w:rsidRDefault="006D462E" w:rsidP="006D462E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</w:rPr>
        <w:t>Informacje dodatkowe i uzupełniające:</w:t>
      </w:r>
    </w:p>
    <w:p w14:paraId="236A9BD7" w14:textId="77777777" w:rsidR="006D462E" w:rsidRPr="006D462E" w:rsidRDefault="006D462E" w:rsidP="006D462E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  <w:u w:val="single"/>
        </w:rPr>
        <w:t>Nową nawierzchnię schodów należy wykonać z kostki granitowej,</w:t>
      </w:r>
      <w:r w:rsidRPr="006D46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CC0">
        <w:rPr>
          <w:rFonts w:ascii="Times New Roman" w:hAnsi="Times New Roman"/>
          <w:b/>
          <w:bCs/>
          <w:sz w:val="24"/>
          <w:szCs w:val="24"/>
          <w:u w:val="single"/>
        </w:rPr>
        <w:t>zamiast</w:t>
      </w:r>
      <w:r w:rsidRPr="00694CC0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6D462E">
        <w:rPr>
          <w:rFonts w:ascii="Times New Roman" w:hAnsi="Times New Roman"/>
          <w:i/>
          <w:iCs/>
          <w:sz w:val="24"/>
          <w:szCs w:val="24"/>
        </w:rPr>
        <w:t>kostki</w:t>
      </w:r>
      <w:r w:rsidRPr="006D462E">
        <w:rPr>
          <w:rFonts w:ascii="Times New Roman" w:hAnsi="Times New Roman"/>
          <w:sz w:val="24"/>
          <w:szCs w:val="24"/>
        </w:rPr>
        <w:t xml:space="preserve"> </w:t>
      </w:r>
      <w:r w:rsidRPr="006D462E">
        <w:rPr>
          <w:rFonts w:ascii="Times New Roman" w:hAnsi="Times New Roman"/>
          <w:i/>
          <w:iCs/>
          <w:sz w:val="24"/>
          <w:szCs w:val="24"/>
        </w:rPr>
        <w:t>betonowej, grafitowej o wym. 10 x20cm</w:t>
      </w:r>
      <w:r w:rsidRPr="006D462E">
        <w:rPr>
          <w:rFonts w:ascii="Times New Roman" w:hAnsi="Times New Roman"/>
          <w:sz w:val="24"/>
          <w:szCs w:val="24"/>
        </w:rPr>
        <w:t xml:space="preserve"> wymienionej w </w:t>
      </w:r>
      <w:r w:rsidRPr="006D462E">
        <w:rPr>
          <w:rFonts w:ascii="Times New Roman" w:hAnsi="Times New Roman"/>
          <w:i/>
          <w:iCs/>
          <w:sz w:val="24"/>
          <w:szCs w:val="24"/>
        </w:rPr>
        <w:t>projekcie wykonawczym</w:t>
      </w:r>
      <w:r w:rsidRPr="006D462E">
        <w:rPr>
          <w:rFonts w:ascii="Times New Roman" w:hAnsi="Times New Roman"/>
          <w:sz w:val="24"/>
          <w:szCs w:val="24"/>
        </w:rPr>
        <w:t xml:space="preserve">. </w:t>
      </w:r>
    </w:p>
    <w:p w14:paraId="4BE94C9A" w14:textId="77777777" w:rsidR="006D462E" w:rsidRPr="006D462E" w:rsidRDefault="006D462E" w:rsidP="006D462E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>Pozostałe rozwiązania zawarte w projekcie wykonawczym pozostają bez zmian.</w:t>
      </w:r>
    </w:p>
    <w:p w14:paraId="1A394892" w14:textId="77777777" w:rsidR="004933AA" w:rsidRPr="0075321E" w:rsidRDefault="004933AA" w:rsidP="0075321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203630A" w14:textId="69B7054A" w:rsidR="004933AA" w:rsidRPr="004933AA" w:rsidRDefault="004933AA" w:rsidP="004933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55035BB" w14:textId="22A1BE04" w:rsidR="004933AA" w:rsidRPr="004933AA" w:rsidRDefault="006D462E" w:rsidP="004933AA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>Na zamianę kostki betonowej na granitową uzyskano akceptację Podkarpackiego Wojewódzkiego Konserwatora Zabytków- pismo z dnia 06.04.2023 r.</w:t>
      </w:r>
    </w:p>
    <w:p w14:paraId="25819137" w14:textId="02947B70" w:rsidR="006D462E" w:rsidRPr="00694CC0" w:rsidRDefault="006D462E" w:rsidP="00694CC0">
      <w:pPr>
        <w:pStyle w:val="Akapitzlist"/>
        <w:numPr>
          <w:ilvl w:val="0"/>
          <w:numId w:val="7"/>
        </w:numPr>
        <w:spacing w:after="12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Przedmiotowe 2 biegi schodów lastrykowych przeznaczone do remontu zlokalizowane są </w:t>
      </w:r>
      <w:r w:rsidRPr="006D462E">
        <w:rPr>
          <w:rFonts w:ascii="Times New Roman" w:hAnsi="Times New Roman"/>
          <w:sz w:val="24"/>
          <w:szCs w:val="24"/>
        </w:rPr>
        <w:br/>
        <w:t xml:space="preserve">w istniejącym ciągu komunikacyjnym składającym się z chodników i schodów, zabezpieczonych poręczami. </w:t>
      </w:r>
    </w:p>
    <w:p w14:paraId="76AC9E87" w14:textId="77777777" w:rsidR="006D462E" w:rsidRPr="006D462E" w:rsidRDefault="006D462E" w:rsidP="00694CC0">
      <w:pPr>
        <w:spacing w:after="120"/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</w:rPr>
        <w:t>Termin wykonania zamówienia: - do dnia 30 listopada dni od dnia podpisania umowy.</w:t>
      </w:r>
    </w:p>
    <w:p w14:paraId="76195793" w14:textId="77777777" w:rsidR="006D462E" w:rsidRPr="006D462E" w:rsidRDefault="006D462E" w:rsidP="006D462E">
      <w:pPr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6D462E">
        <w:rPr>
          <w:rFonts w:ascii="Times New Roman" w:eastAsiaTheme="minorHAnsi" w:hAnsi="Times New Roman"/>
          <w:b/>
          <w:bCs/>
          <w:sz w:val="24"/>
          <w:szCs w:val="24"/>
        </w:rPr>
        <w:t xml:space="preserve">Miejsce i termin złożenia oferty: </w:t>
      </w:r>
    </w:p>
    <w:p w14:paraId="014A2E98" w14:textId="25445E26" w:rsidR="006D462E" w:rsidRPr="006D462E" w:rsidRDefault="006D462E" w:rsidP="006D462E">
      <w:pPr>
        <w:jc w:val="both"/>
        <w:rPr>
          <w:rFonts w:ascii="Times New Roman" w:eastAsiaTheme="minorHAnsi" w:hAnsi="Times New Roman"/>
          <w:i/>
          <w:iCs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 xml:space="preserve">Ofertę na wypełnionym wzorze- </w:t>
      </w:r>
      <w:r w:rsidRPr="006D462E">
        <w:rPr>
          <w:rFonts w:ascii="Times New Roman" w:eastAsiaTheme="minorHAnsi" w:hAnsi="Times New Roman"/>
          <w:i/>
          <w:iCs/>
          <w:sz w:val="24"/>
          <w:szCs w:val="24"/>
        </w:rPr>
        <w:t xml:space="preserve">Treść oferty, </w:t>
      </w:r>
      <w:r w:rsidRPr="006D462E">
        <w:rPr>
          <w:rFonts w:ascii="Times New Roman" w:eastAsiaTheme="minorHAnsi" w:hAnsi="Times New Roman"/>
          <w:sz w:val="24"/>
          <w:szCs w:val="24"/>
        </w:rPr>
        <w:t>należy złożyć</w:t>
      </w:r>
      <w:r w:rsidRPr="006D462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</w:t>
      </w:r>
      <w:r w:rsidRPr="006D462E">
        <w:rPr>
          <w:rFonts w:ascii="Times New Roman" w:eastAsiaTheme="minorHAnsi" w:hAnsi="Times New Roman"/>
          <w:b/>
          <w:bCs/>
          <w:sz w:val="24"/>
          <w:szCs w:val="24"/>
        </w:rPr>
        <w:t xml:space="preserve">do </w:t>
      </w:r>
      <w:r w:rsidR="0075321E">
        <w:rPr>
          <w:rFonts w:ascii="Times New Roman" w:eastAsiaTheme="minorHAnsi" w:hAnsi="Times New Roman"/>
          <w:b/>
          <w:bCs/>
          <w:sz w:val="24"/>
          <w:szCs w:val="24"/>
        </w:rPr>
        <w:t>23</w:t>
      </w:r>
      <w:r w:rsidRPr="006D462E">
        <w:rPr>
          <w:rFonts w:ascii="Times New Roman" w:eastAsiaTheme="minorHAnsi" w:hAnsi="Times New Roman"/>
          <w:b/>
          <w:bCs/>
          <w:sz w:val="24"/>
          <w:szCs w:val="24"/>
        </w:rPr>
        <w:t>.10.2023 r. do godz. 15:30</w:t>
      </w:r>
      <w:r w:rsidRPr="006D462E">
        <w:rPr>
          <w:rFonts w:ascii="Times New Roman" w:eastAsiaTheme="minorHAnsi" w:hAnsi="Times New Roman"/>
          <w:sz w:val="24"/>
          <w:szCs w:val="24"/>
        </w:rPr>
        <w:t xml:space="preserve">, </w:t>
      </w:r>
      <w:r w:rsidRPr="006D462E">
        <w:rPr>
          <w:rFonts w:ascii="Times New Roman" w:eastAsiaTheme="minorHAnsi" w:hAnsi="Times New Roman"/>
          <w:sz w:val="24"/>
          <w:szCs w:val="24"/>
        </w:rPr>
        <w:br/>
        <w:t xml:space="preserve">w siedzibie ZZM w Rzeszowie, Plac Ofiar Getta 6, w zamkniętej kopercie z dopiskiem: Oferta na </w:t>
      </w:r>
      <w:r w:rsidRPr="006D462E">
        <w:rPr>
          <w:rFonts w:ascii="Times New Roman" w:hAnsi="Times New Roman"/>
          <w:b/>
          <w:bCs/>
          <w:i/>
          <w:iCs/>
          <w:sz w:val="24"/>
          <w:szCs w:val="24"/>
        </w:rPr>
        <w:t>,,Remont schodów na dz. 1269/2 obr. 207</w:t>
      </w:r>
      <w:r w:rsidRPr="006D462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 w rejonie Placu Śreniawitów w Rzeszowie</w:t>
      </w:r>
      <w:r w:rsidRPr="006D462E">
        <w:rPr>
          <w:rFonts w:ascii="Times New Roman" w:hAnsi="Times New Roman"/>
          <w:b/>
          <w:bCs/>
          <w:i/>
          <w:iCs/>
          <w:sz w:val="24"/>
          <w:szCs w:val="24"/>
        </w:rPr>
        <w:t xml:space="preserve">”. </w:t>
      </w:r>
      <w:r w:rsidRPr="006D462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Nie otwierać przed </w:t>
      </w:r>
      <w:r w:rsidR="0075321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23</w:t>
      </w:r>
      <w:r w:rsidRPr="006D462E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.10.2023 r. do godz. 15:30.”</w:t>
      </w:r>
    </w:p>
    <w:p w14:paraId="55D93D23" w14:textId="0D5F2BF9" w:rsidR="006D462E" w:rsidRPr="006D462E" w:rsidRDefault="006D462E" w:rsidP="006D462E">
      <w:pPr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>W ofercie należy podać łączną wartość wykonania zamówienia podając cenę brutto.</w:t>
      </w:r>
    </w:p>
    <w:p w14:paraId="0A0B4198" w14:textId="77777777" w:rsidR="006D462E" w:rsidRPr="006D462E" w:rsidRDefault="006D462E" w:rsidP="006D462E">
      <w:pPr>
        <w:rPr>
          <w:rFonts w:ascii="Times New Roman" w:eastAsiaTheme="minorHAnsi" w:hAnsi="Times New Roman"/>
          <w:b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>Oferty które wpłyną do ZZM  po wyżej określonego terminu nie będą rozpatrywane.</w:t>
      </w:r>
    </w:p>
    <w:p w14:paraId="6CE02627" w14:textId="77777777" w:rsidR="006D462E" w:rsidRPr="006D462E" w:rsidRDefault="006D462E" w:rsidP="006D462E">
      <w:pPr>
        <w:rPr>
          <w:rFonts w:ascii="Times New Roman" w:hAnsi="Times New Roman"/>
          <w:b/>
          <w:sz w:val="24"/>
          <w:szCs w:val="24"/>
        </w:rPr>
      </w:pPr>
      <w:r w:rsidRPr="006D462E">
        <w:rPr>
          <w:rFonts w:ascii="Times New Roman" w:eastAsiaTheme="minorHAnsi" w:hAnsi="Times New Roman"/>
          <w:b/>
          <w:bCs/>
          <w:sz w:val="24"/>
          <w:szCs w:val="24"/>
        </w:rPr>
        <w:t>Kryterium wyboru oferty - 100% cena:</w:t>
      </w:r>
      <w:r w:rsidRPr="006D462E">
        <w:rPr>
          <w:rFonts w:ascii="Times New Roman" w:eastAsiaTheme="minorHAnsi" w:hAnsi="Times New Roman"/>
          <w:sz w:val="24"/>
          <w:szCs w:val="24"/>
        </w:rPr>
        <w:br/>
      </w:r>
      <w:r w:rsidRPr="006D462E">
        <w:rPr>
          <w:rFonts w:ascii="Times New Roman" w:hAnsi="Times New Roman"/>
          <w:sz w:val="24"/>
          <w:szCs w:val="24"/>
        </w:rPr>
        <w:t>Zostanie wybrany Wykonawca który zaproponuje najniższą kwotę brutto w stosunku do złożonych ofert za całość wykonania przedmiotu umowy i po spełnieniu wymagań zawartych  w zapytaniu ofertowym.</w:t>
      </w:r>
    </w:p>
    <w:p w14:paraId="6E24A060" w14:textId="77777777" w:rsidR="006D462E" w:rsidRPr="006D462E" w:rsidRDefault="006D462E" w:rsidP="006D462E">
      <w:pPr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b/>
          <w:bCs/>
          <w:sz w:val="24"/>
          <w:szCs w:val="24"/>
        </w:rPr>
        <w:t xml:space="preserve">Termin płatności faktury /rachunku: </w:t>
      </w:r>
    </w:p>
    <w:p w14:paraId="0E29669C" w14:textId="77777777" w:rsidR="006D462E" w:rsidRPr="006D462E" w:rsidRDefault="006D462E" w:rsidP="006D462E">
      <w:pPr>
        <w:rPr>
          <w:rFonts w:ascii="Times New Roman" w:hAnsi="Times New Roman"/>
          <w:b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>do 14 dni, licząc od daty otrzymania przez Zamawiającego faktury /rachunku.</w:t>
      </w:r>
    </w:p>
    <w:p w14:paraId="65521927" w14:textId="77777777" w:rsidR="006D462E" w:rsidRPr="006D462E" w:rsidRDefault="006D462E" w:rsidP="006D462E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6D462E">
        <w:rPr>
          <w:rFonts w:ascii="Times New Roman" w:eastAsiaTheme="minorHAnsi" w:hAnsi="Times New Roman"/>
          <w:b/>
          <w:bCs/>
          <w:sz w:val="24"/>
          <w:szCs w:val="24"/>
        </w:rPr>
        <w:t xml:space="preserve">Wymagania wobec Wykonawcy: </w:t>
      </w:r>
    </w:p>
    <w:p w14:paraId="199BED00" w14:textId="77777777" w:rsidR="006D462E" w:rsidRPr="006D462E" w:rsidRDefault="006D462E" w:rsidP="006D462E">
      <w:pPr>
        <w:rPr>
          <w:rFonts w:ascii="Times New Roman" w:eastAsiaTheme="minorHAnsi" w:hAnsi="Times New Roman"/>
          <w:b/>
          <w:bCs/>
          <w:sz w:val="24"/>
          <w:szCs w:val="24"/>
        </w:rPr>
      </w:pPr>
      <w:r w:rsidRPr="006D462E">
        <w:rPr>
          <w:rFonts w:ascii="Times New Roman" w:eastAsiaTheme="minorHAnsi" w:hAnsi="Times New Roman"/>
          <w:b/>
          <w:bCs/>
          <w:sz w:val="24"/>
          <w:szCs w:val="24"/>
        </w:rPr>
        <w:t xml:space="preserve">Warunki udziału:                                                                                                 </w:t>
      </w:r>
    </w:p>
    <w:p w14:paraId="0DDFC7D5" w14:textId="77777777" w:rsidR="006D462E" w:rsidRPr="006D462E" w:rsidRDefault="006D462E" w:rsidP="006D462E">
      <w:pPr>
        <w:numPr>
          <w:ilvl w:val="0"/>
          <w:numId w:val="8"/>
        </w:numPr>
        <w:spacing w:after="0"/>
        <w:ind w:left="142" w:hanging="284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 xml:space="preserve">Wykonawca winien wykazać, że </w:t>
      </w:r>
      <w:r w:rsidRPr="006D462E">
        <w:rPr>
          <w:rFonts w:ascii="Times New Roman" w:hAnsi="Times New Roman"/>
          <w:bCs/>
          <w:sz w:val="24"/>
          <w:szCs w:val="24"/>
        </w:rPr>
        <w:t xml:space="preserve">wykonał w okresie ostatnich 5 lat przed upływem terminu składania ofert, a jeżeli okres prowadzenia działalności jest krótszy – w tym okresie, </w:t>
      </w:r>
      <w:r w:rsidRPr="006D462E">
        <w:rPr>
          <w:rFonts w:ascii="Times New Roman" w:hAnsi="Times New Roman"/>
          <w:b/>
          <w:bCs/>
          <w:sz w:val="24"/>
          <w:szCs w:val="24"/>
        </w:rPr>
        <w:t>co najmniej jedno zadanie</w:t>
      </w:r>
      <w:r w:rsidRPr="006D462E">
        <w:rPr>
          <w:rFonts w:ascii="Times New Roman" w:hAnsi="Times New Roman"/>
          <w:bCs/>
          <w:sz w:val="24"/>
          <w:szCs w:val="24"/>
        </w:rPr>
        <w:t xml:space="preserve"> w zakres którego wchodziło wykonanie robót budowlanych polegających na wykonaniu nawierzchni chodników/schodów z kostki granitowej, realizowanych z uwzględnieniem pozwoleń/opinii konserwatorskich. Roboty mogły być realizowane w ramach budowy, przebudowy, remontu nawierzchni lub obiektu budowlanego. </w:t>
      </w:r>
    </w:p>
    <w:p w14:paraId="5D01FE02" w14:textId="77777777" w:rsidR="006D462E" w:rsidRPr="006D462E" w:rsidRDefault="006D462E" w:rsidP="006D462E">
      <w:pPr>
        <w:pStyle w:val="Akapitzlist"/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Times New Roman" w:eastAsiaTheme="minorHAnsi" w:hAnsi="Times New Roman"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>Wykonawca ma wykazać, ze dysponuje osobą, która będzie pełnić funkcję kierownika robót      posiadającą przynajmniej:</w:t>
      </w:r>
    </w:p>
    <w:p w14:paraId="307A8571" w14:textId="77777777" w:rsidR="006D462E" w:rsidRPr="006D462E" w:rsidRDefault="006D462E" w:rsidP="006D462E">
      <w:pPr>
        <w:ind w:left="357" w:hanging="215"/>
        <w:jc w:val="both"/>
        <w:rPr>
          <w:rFonts w:ascii="Times New Roman" w:eastAsiaTheme="minorHAnsi" w:hAnsi="Times New Roman"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 xml:space="preserve">- uprawnienia budowlane w specjalności konstrukcyjno-budowlanej lub drogowej, </w:t>
      </w:r>
      <w:r w:rsidRPr="006D462E">
        <w:rPr>
          <w:rFonts w:ascii="Times New Roman" w:eastAsiaTheme="minorHAnsi" w:hAnsi="Times New Roman"/>
          <w:sz w:val="24"/>
          <w:szCs w:val="24"/>
        </w:rPr>
        <w:br/>
        <w:t xml:space="preserve">w minimum ograniczonym zakresie, </w:t>
      </w:r>
    </w:p>
    <w:p w14:paraId="501A2849" w14:textId="77777777" w:rsidR="004933AA" w:rsidRDefault="004933AA" w:rsidP="00694CC0">
      <w:pPr>
        <w:spacing w:after="0"/>
        <w:ind w:left="357" w:hanging="215"/>
        <w:jc w:val="both"/>
        <w:rPr>
          <w:rFonts w:ascii="Times New Roman" w:hAnsi="Times New Roman"/>
          <w:bCs/>
          <w:sz w:val="24"/>
          <w:szCs w:val="24"/>
        </w:rPr>
      </w:pPr>
    </w:p>
    <w:p w14:paraId="080E569D" w14:textId="77777777" w:rsidR="004933AA" w:rsidRDefault="004933AA" w:rsidP="00694CC0">
      <w:pPr>
        <w:spacing w:after="0"/>
        <w:ind w:left="357" w:hanging="215"/>
        <w:jc w:val="both"/>
        <w:rPr>
          <w:rFonts w:ascii="Times New Roman" w:hAnsi="Times New Roman"/>
          <w:bCs/>
          <w:sz w:val="24"/>
          <w:szCs w:val="24"/>
        </w:rPr>
      </w:pPr>
    </w:p>
    <w:p w14:paraId="675E1D69" w14:textId="16885AC1" w:rsidR="006D462E" w:rsidRPr="006D462E" w:rsidRDefault="006D462E" w:rsidP="00694CC0">
      <w:pPr>
        <w:spacing w:after="0"/>
        <w:ind w:left="357" w:hanging="215"/>
        <w:jc w:val="both"/>
        <w:rPr>
          <w:rFonts w:ascii="Times New Roman" w:hAnsi="Times New Roman"/>
          <w:b/>
          <w:bCs/>
          <w:sz w:val="24"/>
          <w:szCs w:val="24"/>
        </w:rPr>
      </w:pPr>
      <w:r w:rsidRPr="006D462E">
        <w:rPr>
          <w:rFonts w:ascii="Times New Roman" w:hAnsi="Times New Roman"/>
          <w:bCs/>
          <w:sz w:val="24"/>
          <w:szCs w:val="24"/>
        </w:rPr>
        <w:t xml:space="preserve">- doświadczenie zawodowe – wykazanie się kierowaniem </w:t>
      </w:r>
      <w:r w:rsidRPr="006D462E">
        <w:rPr>
          <w:rFonts w:ascii="Times New Roman" w:hAnsi="Times New Roman"/>
          <w:i/>
          <w:iCs/>
          <w:sz w:val="24"/>
          <w:szCs w:val="24"/>
        </w:rPr>
        <w:t>co najmniej jednym zadaniem</w:t>
      </w:r>
      <w:r w:rsidRPr="006D462E">
        <w:rPr>
          <w:rFonts w:ascii="Times New Roman" w:hAnsi="Times New Roman"/>
          <w:bCs/>
          <w:sz w:val="24"/>
          <w:szCs w:val="24"/>
        </w:rPr>
        <w:t xml:space="preserve"> </w:t>
      </w:r>
      <w:r w:rsidRPr="006D462E">
        <w:rPr>
          <w:rFonts w:ascii="Times New Roman" w:hAnsi="Times New Roman"/>
          <w:bCs/>
          <w:sz w:val="24"/>
          <w:szCs w:val="24"/>
        </w:rPr>
        <w:br/>
        <w:t>w zakres którego wchodziło wykonanie robót budowlanych polegających na wykonaniu nawierzchni chodników/schodów, realizowanych z uwzględnieniem pozwoleń/opinii konserwatorskich,</w:t>
      </w:r>
    </w:p>
    <w:p w14:paraId="209B2B6D" w14:textId="77777777" w:rsidR="006D462E" w:rsidRPr="006D462E" w:rsidRDefault="006D462E" w:rsidP="00694CC0">
      <w:pPr>
        <w:spacing w:after="0"/>
        <w:ind w:left="360" w:hanging="218"/>
        <w:contextualSpacing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D462E">
        <w:rPr>
          <w:rFonts w:ascii="Times New Roman" w:hAnsi="Times New Roman"/>
          <w:sz w:val="24"/>
          <w:szCs w:val="24"/>
        </w:rPr>
        <w:t xml:space="preserve">-  </w:t>
      </w:r>
      <w:r w:rsidRPr="006D462E">
        <w:rPr>
          <w:rFonts w:ascii="Times New Roman" w:hAnsi="Times New Roman"/>
          <w:bCs/>
          <w:sz w:val="24"/>
          <w:szCs w:val="24"/>
        </w:rPr>
        <w:t>aktualne członkostwo w odpowiedniej izbie samorządu zawodowego.</w:t>
      </w:r>
    </w:p>
    <w:p w14:paraId="7BDDA5BF" w14:textId="77777777" w:rsidR="006D462E" w:rsidRPr="006D462E" w:rsidRDefault="006D462E" w:rsidP="006D462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012C9696" w14:textId="77777777" w:rsidR="006D462E" w:rsidRPr="00694CC0" w:rsidRDefault="006D462E" w:rsidP="00694C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4CC0">
        <w:rPr>
          <w:rFonts w:ascii="Times New Roman" w:hAnsi="Times New Roman"/>
          <w:b/>
          <w:sz w:val="24"/>
          <w:szCs w:val="24"/>
        </w:rPr>
        <w:t xml:space="preserve">UWAGA! </w:t>
      </w:r>
    </w:p>
    <w:p w14:paraId="2699B842" w14:textId="77777777" w:rsidR="006D462E" w:rsidRPr="00694CC0" w:rsidRDefault="006D462E" w:rsidP="00694CC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94CC0">
        <w:rPr>
          <w:rFonts w:ascii="Times New Roman" w:hAnsi="Times New Roman"/>
          <w:b/>
          <w:sz w:val="24"/>
          <w:szCs w:val="24"/>
        </w:rPr>
        <w:t xml:space="preserve">Zamawiający informuje, że nie będą rozpatrywane oferty Wykonawcy, który z przyczyn leżących po jego stronie, nie wykonał, albo nienależycie wykonał wcześniejszą umowę </w:t>
      </w:r>
      <w:r w:rsidRPr="00694CC0">
        <w:rPr>
          <w:rFonts w:ascii="Times New Roman" w:hAnsi="Times New Roman"/>
          <w:b/>
          <w:sz w:val="24"/>
          <w:szCs w:val="24"/>
        </w:rPr>
        <w:br/>
        <w:t xml:space="preserve">w sprawie zamówienia publicznego realizowanego na rzecz Gminy Miasta Rzeszów. </w:t>
      </w:r>
    </w:p>
    <w:p w14:paraId="723E858E" w14:textId="77777777" w:rsidR="006D462E" w:rsidRPr="006D462E" w:rsidRDefault="006D462E" w:rsidP="006D462E">
      <w:pPr>
        <w:jc w:val="both"/>
        <w:rPr>
          <w:rFonts w:ascii="Times New Roman" w:hAnsi="Times New Roman"/>
          <w:bCs/>
          <w:sz w:val="24"/>
          <w:szCs w:val="24"/>
        </w:rPr>
      </w:pPr>
    </w:p>
    <w:p w14:paraId="63968C29" w14:textId="77777777" w:rsidR="006D462E" w:rsidRPr="00694CC0" w:rsidRDefault="006D462E" w:rsidP="00694CC0">
      <w:pPr>
        <w:spacing w:after="0"/>
        <w:rPr>
          <w:rFonts w:ascii="Times New Roman" w:eastAsiaTheme="minorHAnsi" w:hAnsi="Times New Roman"/>
          <w:b/>
          <w:bCs/>
          <w:sz w:val="24"/>
          <w:szCs w:val="24"/>
        </w:rPr>
      </w:pPr>
      <w:r w:rsidRPr="00694CC0">
        <w:rPr>
          <w:rFonts w:ascii="Times New Roman" w:eastAsiaTheme="minorHAnsi" w:hAnsi="Times New Roman"/>
          <w:b/>
          <w:bCs/>
          <w:sz w:val="24"/>
          <w:szCs w:val="24"/>
        </w:rPr>
        <w:t xml:space="preserve">Termin związania ofertą:                                                                                                </w:t>
      </w:r>
    </w:p>
    <w:p w14:paraId="114142B5" w14:textId="775B6768" w:rsidR="006D462E" w:rsidRDefault="006D462E" w:rsidP="00694CC0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  <w:r w:rsidRPr="006D462E">
        <w:rPr>
          <w:rFonts w:ascii="Times New Roman" w:eastAsiaTheme="minorHAnsi" w:hAnsi="Times New Roman"/>
          <w:sz w:val="24"/>
          <w:szCs w:val="24"/>
        </w:rPr>
        <w:t>30 dni.</w:t>
      </w:r>
    </w:p>
    <w:p w14:paraId="3C84A0AD" w14:textId="77777777" w:rsidR="00694CC0" w:rsidRPr="006D462E" w:rsidRDefault="00694CC0" w:rsidP="00694CC0">
      <w:pPr>
        <w:spacing w:after="0"/>
        <w:rPr>
          <w:rFonts w:ascii="Times New Roman" w:eastAsiaTheme="minorHAnsi" w:hAnsi="Times New Roman"/>
          <w:b/>
          <w:sz w:val="24"/>
          <w:szCs w:val="24"/>
        </w:rPr>
      </w:pPr>
    </w:p>
    <w:p w14:paraId="0497FE5C" w14:textId="77777777" w:rsidR="00694CC0" w:rsidRPr="00694CC0" w:rsidRDefault="00694CC0" w:rsidP="00694CC0">
      <w:p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94CC0">
        <w:rPr>
          <w:rFonts w:ascii="Times New Roman" w:hAnsi="Times New Roman"/>
          <w:b/>
          <w:bCs/>
          <w:sz w:val="24"/>
          <w:szCs w:val="24"/>
        </w:rPr>
        <w:t>Do oferty należy dołączyć:</w:t>
      </w:r>
    </w:p>
    <w:p w14:paraId="5605C4D8" w14:textId="77777777" w:rsidR="00694CC0" w:rsidRPr="00694CC0" w:rsidRDefault="00694CC0" w:rsidP="00694CC0">
      <w:pPr>
        <w:numPr>
          <w:ilvl w:val="0"/>
          <w:numId w:val="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>Dowód spełnienia wymaganego doświadczenia:</w:t>
      </w:r>
    </w:p>
    <w:p w14:paraId="365D7FDD" w14:textId="77777777" w:rsidR="00694CC0" w:rsidRPr="00694CC0" w:rsidRDefault="00694CC0" w:rsidP="00694CC0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 xml:space="preserve">    - wykonawcy, </w:t>
      </w:r>
    </w:p>
    <w:p w14:paraId="3BFF229E" w14:textId="77777777" w:rsidR="00694CC0" w:rsidRPr="00694CC0" w:rsidRDefault="00694CC0" w:rsidP="00694CC0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 xml:space="preserve">    - kierownika robót wraz z posiadaniem odpowiednich uprawnień. </w:t>
      </w:r>
    </w:p>
    <w:p w14:paraId="45DFDF5D" w14:textId="77777777" w:rsidR="00694CC0" w:rsidRPr="00694CC0" w:rsidRDefault="00694CC0" w:rsidP="00694CC0">
      <w:pPr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888D611" w14:textId="77777777" w:rsidR="00694CC0" w:rsidRPr="00694CC0" w:rsidRDefault="00694CC0" w:rsidP="00694CC0">
      <w:pPr>
        <w:spacing w:after="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694CC0">
        <w:rPr>
          <w:rFonts w:ascii="Times New Roman" w:hAnsi="Times New Roman"/>
          <w:b/>
          <w:bCs/>
          <w:sz w:val="24"/>
          <w:szCs w:val="24"/>
        </w:rPr>
        <w:t>Do zapytania ofertowego dołączono:</w:t>
      </w:r>
    </w:p>
    <w:p w14:paraId="74891780" w14:textId="77777777" w:rsidR="00694CC0" w:rsidRPr="00694CC0" w:rsidRDefault="00694CC0" w:rsidP="00694CC0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>Kopia mapy z zaznaczonym terenem robót.</w:t>
      </w:r>
    </w:p>
    <w:p w14:paraId="4A5774B9" w14:textId="77777777" w:rsidR="00694CC0" w:rsidRPr="00694CC0" w:rsidRDefault="00694CC0" w:rsidP="00694CC0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>Wzór umowy.</w:t>
      </w:r>
    </w:p>
    <w:p w14:paraId="1825B45A" w14:textId="77777777" w:rsidR="00694CC0" w:rsidRPr="00694CC0" w:rsidRDefault="00694CC0" w:rsidP="00694CC0">
      <w:pPr>
        <w:numPr>
          <w:ilvl w:val="0"/>
          <w:numId w:val="10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>Projekt wykonawczy.</w:t>
      </w:r>
    </w:p>
    <w:p w14:paraId="79849DAF" w14:textId="77777777" w:rsidR="00694CC0" w:rsidRPr="00694CC0" w:rsidRDefault="00694CC0" w:rsidP="00694CC0">
      <w:pPr>
        <w:numPr>
          <w:ilvl w:val="0"/>
          <w:numId w:val="10"/>
        </w:numPr>
        <w:spacing w:after="0"/>
        <w:ind w:left="714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 xml:space="preserve">Kopia-Pozwolenie konserwatorskie -Decyzja Nr 424/21.  </w:t>
      </w:r>
    </w:p>
    <w:p w14:paraId="6FA23D3B" w14:textId="77777777" w:rsidR="00694CC0" w:rsidRPr="00694CC0" w:rsidRDefault="00694CC0" w:rsidP="00694CC0">
      <w:pPr>
        <w:pStyle w:val="Akapitzlist"/>
        <w:numPr>
          <w:ilvl w:val="0"/>
          <w:numId w:val="10"/>
        </w:numPr>
        <w:tabs>
          <w:tab w:val="left" w:pos="2410"/>
        </w:tabs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 w:rsidRPr="00694CC0">
        <w:rPr>
          <w:rFonts w:ascii="Times New Roman" w:hAnsi="Times New Roman"/>
          <w:sz w:val="24"/>
          <w:szCs w:val="24"/>
        </w:rPr>
        <w:t>Treść oferty.</w:t>
      </w:r>
    </w:p>
    <w:p w14:paraId="403B7928" w14:textId="77777777" w:rsidR="006D462E" w:rsidRPr="006D462E" w:rsidRDefault="006D462E" w:rsidP="003D4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A249187" w14:textId="77777777" w:rsidR="006D462E" w:rsidRPr="006D462E" w:rsidRDefault="006D462E" w:rsidP="003D4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746663C" w14:textId="77777777" w:rsidR="006D462E" w:rsidRPr="006D462E" w:rsidRDefault="006D462E" w:rsidP="003D42BB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CEAE54F" w14:textId="77777777" w:rsidR="00242883" w:rsidRPr="006D462E" w:rsidRDefault="00242883" w:rsidP="00516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7F1BA38" w14:textId="77777777" w:rsidR="00242883" w:rsidRPr="006D462E" w:rsidRDefault="00242883" w:rsidP="00516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130B75A" w14:textId="77777777" w:rsidR="00242883" w:rsidRPr="006D462E" w:rsidRDefault="00242883" w:rsidP="00516C4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105E55F7" w14:textId="77777777" w:rsidR="00E02009" w:rsidRPr="006D462E" w:rsidRDefault="00E02009" w:rsidP="00E02009">
      <w:pPr>
        <w:spacing w:after="0"/>
        <w:jc w:val="both"/>
        <w:rPr>
          <w:rFonts w:ascii="Times New Roman" w:eastAsia="Times New Roman" w:hAnsi="Times New Roman"/>
          <w:i/>
          <w:iCs/>
          <w:sz w:val="24"/>
          <w:szCs w:val="24"/>
          <w:lang w:eastAsia="pl-PL"/>
        </w:rPr>
      </w:pPr>
    </w:p>
    <w:p w14:paraId="0047C0B6" w14:textId="77777777" w:rsidR="003D42BB" w:rsidRPr="006D462E" w:rsidRDefault="003D42BB" w:rsidP="00694CC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sectPr w:rsidR="003D42BB" w:rsidRPr="006D462E" w:rsidSect="00722264">
      <w:headerReference w:type="default" r:id="rId7"/>
      <w:footerReference w:type="default" r:id="rId8"/>
      <w:pgSz w:w="11906" w:h="16838"/>
      <w:pgMar w:top="1701" w:right="1418" w:bottom="28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42676" w14:textId="77777777" w:rsidR="00A51D2C" w:rsidRDefault="00A51D2C" w:rsidP="003D6EEB">
      <w:pPr>
        <w:spacing w:after="0" w:line="240" w:lineRule="auto"/>
      </w:pPr>
      <w:r>
        <w:separator/>
      </w:r>
    </w:p>
  </w:endnote>
  <w:endnote w:type="continuationSeparator" w:id="0">
    <w:p w14:paraId="29ACD030" w14:textId="77777777" w:rsidR="00A51D2C" w:rsidRDefault="00A51D2C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B64B2" w14:textId="06F37F8C" w:rsidR="003D6EEB" w:rsidRDefault="004405D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4670E32B" wp14:editId="746F83CD">
          <wp:simplePos x="0" y="0"/>
          <wp:positionH relativeFrom="column">
            <wp:posOffset>-871220</wp:posOffset>
          </wp:positionH>
          <wp:positionV relativeFrom="paragraph">
            <wp:posOffset>-1318260</wp:posOffset>
          </wp:positionV>
          <wp:extent cx="7475220" cy="1868805"/>
          <wp:effectExtent l="0" t="0" r="0" b="0"/>
          <wp:wrapNone/>
          <wp:docPr id="528438831" name="Obraz 5284388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220" cy="1868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B5D34" w14:textId="77777777" w:rsidR="00A51D2C" w:rsidRDefault="00A51D2C" w:rsidP="003D6EEB">
      <w:pPr>
        <w:spacing w:after="0" w:line="240" w:lineRule="auto"/>
      </w:pPr>
      <w:r>
        <w:separator/>
      </w:r>
    </w:p>
  </w:footnote>
  <w:footnote w:type="continuationSeparator" w:id="0">
    <w:p w14:paraId="4E31BD56" w14:textId="77777777" w:rsidR="00A51D2C" w:rsidRDefault="00A51D2C" w:rsidP="003D6E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50ED3" w14:textId="1E98B7F0" w:rsidR="003D6EEB" w:rsidRDefault="004405D5" w:rsidP="00625B94">
    <w:pPr>
      <w:pStyle w:val="Nagwek"/>
      <w:tabs>
        <w:tab w:val="clear" w:pos="4536"/>
        <w:tab w:val="clear" w:pos="9072"/>
        <w:tab w:val="left" w:pos="8175"/>
      </w:tabs>
    </w:pPr>
    <w:r>
      <w:rPr>
        <w:noProof/>
        <w:lang w:eastAsia="pl-PL"/>
      </w:rPr>
      <w:drawing>
        <wp:anchor distT="0" distB="0" distL="114300" distR="114300" simplePos="0" relativeHeight="251666432" behindDoc="1" locked="0" layoutInCell="1" allowOverlap="1" wp14:anchorId="63D52BA8" wp14:editId="4DEF2DBA">
          <wp:simplePos x="0" y="0"/>
          <wp:positionH relativeFrom="column">
            <wp:posOffset>-814070</wp:posOffset>
          </wp:positionH>
          <wp:positionV relativeFrom="paragraph">
            <wp:posOffset>-363856</wp:posOffset>
          </wp:positionV>
          <wp:extent cx="7432440" cy="1019175"/>
          <wp:effectExtent l="0" t="0" r="0" b="0"/>
          <wp:wrapNone/>
          <wp:docPr id="1358737771" name="Obraz 1358737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931" cy="1019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5B9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E55AC"/>
    <w:multiLevelType w:val="hybridMultilevel"/>
    <w:tmpl w:val="FDC63344"/>
    <w:lvl w:ilvl="0" w:tplc="2DC0A6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7516A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47CA1"/>
    <w:multiLevelType w:val="hybridMultilevel"/>
    <w:tmpl w:val="B016ECA4"/>
    <w:lvl w:ilvl="0" w:tplc="D69E11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65890"/>
    <w:multiLevelType w:val="hybridMultilevel"/>
    <w:tmpl w:val="B20C2C9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1B037207"/>
    <w:multiLevelType w:val="hybridMultilevel"/>
    <w:tmpl w:val="86945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D7438"/>
    <w:multiLevelType w:val="hybridMultilevel"/>
    <w:tmpl w:val="A5148832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8F1B87"/>
    <w:multiLevelType w:val="hybridMultilevel"/>
    <w:tmpl w:val="784C98F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9212EE"/>
    <w:multiLevelType w:val="hybridMultilevel"/>
    <w:tmpl w:val="A5148832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071AD"/>
    <w:multiLevelType w:val="hybridMultilevel"/>
    <w:tmpl w:val="80C2238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A952FA1"/>
    <w:multiLevelType w:val="hybridMultilevel"/>
    <w:tmpl w:val="931861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447031">
    <w:abstractNumId w:val="7"/>
  </w:num>
  <w:num w:numId="2" w16cid:durableId="570427763">
    <w:abstractNumId w:val="0"/>
  </w:num>
  <w:num w:numId="3" w16cid:durableId="1120610663">
    <w:abstractNumId w:val="3"/>
  </w:num>
  <w:num w:numId="4" w16cid:durableId="1043290085">
    <w:abstractNumId w:val="6"/>
  </w:num>
  <w:num w:numId="5" w16cid:durableId="1781485285">
    <w:abstractNumId w:val="5"/>
  </w:num>
  <w:num w:numId="6" w16cid:durableId="457838860">
    <w:abstractNumId w:val="8"/>
  </w:num>
  <w:num w:numId="7" w16cid:durableId="698548884">
    <w:abstractNumId w:val="4"/>
  </w:num>
  <w:num w:numId="8" w16cid:durableId="2108496790">
    <w:abstractNumId w:val="2"/>
  </w:num>
  <w:num w:numId="9" w16cid:durableId="523052814">
    <w:abstractNumId w:val="1"/>
  </w:num>
  <w:num w:numId="10" w16cid:durableId="692538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10F3F"/>
    <w:rsid w:val="00077CBD"/>
    <w:rsid w:val="00092464"/>
    <w:rsid w:val="000A594D"/>
    <w:rsid w:val="000B177F"/>
    <w:rsid w:val="000C31D7"/>
    <w:rsid w:val="000D560A"/>
    <w:rsid w:val="00127B41"/>
    <w:rsid w:val="00165F4D"/>
    <w:rsid w:val="00217173"/>
    <w:rsid w:val="00220CF9"/>
    <w:rsid w:val="0023747A"/>
    <w:rsid w:val="00242883"/>
    <w:rsid w:val="002522E1"/>
    <w:rsid w:val="00265029"/>
    <w:rsid w:val="00287A7F"/>
    <w:rsid w:val="002B3C8E"/>
    <w:rsid w:val="002F04DA"/>
    <w:rsid w:val="002F131F"/>
    <w:rsid w:val="002F5E63"/>
    <w:rsid w:val="00341D38"/>
    <w:rsid w:val="00342A82"/>
    <w:rsid w:val="00343414"/>
    <w:rsid w:val="00380ED1"/>
    <w:rsid w:val="00381F66"/>
    <w:rsid w:val="003824E3"/>
    <w:rsid w:val="003D42BB"/>
    <w:rsid w:val="003D6EEB"/>
    <w:rsid w:val="003E6B83"/>
    <w:rsid w:val="00413DA6"/>
    <w:rsid w:val="00423100"/>
    <w:rsid w:val="004272B0"/>
    <w:rsid w:val="004405D5"/>
    <w:rsid w:val="00452038"/>
    <w:rsid w:val="0046768F"/>
    <w:rsid w:val="004933AA"/>
    <w:rsid w:val="00495401"/>
    <w:rsid w:val="004A337C"/>
    <w:rsid w:val="004F5A74"/>
    <w:rsid w:val="00510544"/>
    <w:rsid w:val="00516C45"/>
    <w:rsid w:val="0052581B"/>
    <w:rsid w:val="00532FEC"/>
    <w:rsid w:val="00560693"/>
    <w:rsid w:val="00576F4C"/>
    <w:rsid w:val="00625B94"/>
    <w:rsid w:val="00652F07"/>
    <w:rsid w:val="0066301B"/>
    <w:rsid w:val="00694CC0"/>
    <w:rsid w:val="006B47DA"/>
    <w:rsid w:val="006B700A"/>
    <w:rsid w:val="006D462E"/>
    <w:rsid w:val="00722264"/>
    <w:rsid w:val="0075321E"/>
    <w:rsid w:val="007A3B76"/>
    <w:rsid w:val="007E78A3"/>
    <w:rsid w:val="007F6438"/>
    <w:rsid w:val="0081318D"/>
    <w:rsid w:val="0081705F"/>
    <w:rsid w:val="00817628"/>
    <w:rsid w:val="0082699B"/>
    <w:rsid w:val="008569DC"/>
    <w:rsid w:val="00871EBE"/>
    <w:rsid w:val="008C22C2"/>
    <w:rsid w:val="008C6FC1"/>
    <w:rsid w:val="00900EBF"/>
    <w:rsid w:val="009335A8"/>
    <w:rsid w:val="00935FA3"/>
    <w:rsid w:val="00943245"/>
    <w:rsid w:val="009464EE"/>
    <w:rsid w:val="009901E7"/>
    <w:rsid w:val="00990FC4"/>
    <w:rsid w:val="009D4A98"/>
    <w:rsid w:val="00A1623F"/>
    <w:rsid w:val="00A301AD"/>
    <w:rsid w:val="00A51D2C"/>
    <w:rsid w:val="00A5632B"/>
    <w:rsid w:val="00A60910"/>
    <w:rsid w:val="00A667C6"/>
    <w:rsid w:val="00AC5E0F"/>
    <w:rsid w:val="00AC708F"/>
    <w:rsid w:val="00AD119C"/>
    <w:rsid w:val="00AD6310"/>
    <w:rsid w:val="00AE15D1"/>
    <w:rsid w:val="00AF3E11"/>
    <w:rsid w:val="00B2488E"/>
    <w:rsid w:val="00B6030C"/>
    <w:rsid w:val="00B945F1"/>
    <w:rsid w:val="00C04E7C"/>
    <w:rsid w:val="00C06AFC"/>
    <w:rsid w:val="00C5565E"/>
    <w:rsid w:val="00CA5667"/>
    <w:rsid w:val="00CA7566"/>
    <w:rsid w:val="00CA7FCE"/>
    <w:rsid w:val="00D01B48"/>
    <w:rsid w:val="00D11FED"/>
    <w:rsid w:val="00D20FFE"/>
    <w:rsid w:val="00DA6820"/>
    <w:rsid w:val="00DA6F61"/>
    <w:rsid w:val="00DB73C4"/>
    <w:rsid w:val="00DD4F31"/>
    <w:rsid w:val="00DD67A5"/>
    <w:rsid w:val="00DF2FE6"/>
    <w:rsid w:val="00E02009"/>
    <w:rsid w:val="00E33CD2"/>
    <w:rsid w:val="00E61378"/>
    <w:rsid w:val="00EE1CED"/>
    <w:rsid w:val="00EF0D54"/>
    <w:rsid w:val="00F120A6"/>
    <w:rsid w:val="00F1288A"/>
    <w:rsid w:val="00F225D8"/>
    <w:rsid w:val="00F57DA0"/>
    <w:rsid w:val="00FB0722"/>
    <w:rsid w:val="00FC6997"/>
    <w:rsid w:val="00FC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914DFB72-F941-4862-80C1-4BF88291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566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231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072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0722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D6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5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580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825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763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2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3</Pages>
  <Words>696</Words>
  <Characters>4178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Rogoyska</dc:creator>
  <cp:lastModifiedBy>flach</cp:lastModifiedBy>
  <cp:revision>15</cp:revision>
  <cp:lastPrinted>2023-10-05T12:27:00Z</cp:lastPrinted>
  <dcterms:created xsi:type="dcterms:W3CDTF">2023-09-27T07:15:00Z</dcterms:created>
  <dcterms:modified xsi:type="dcterms:W3CDTF">2023-10-16T09:21:00Z</dcterms:modified>
</cp:coreProperties>
</file>